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90" w:rsidRDefault="002C3E5F">
      <w:r>
        <w:t>VỤ GIÁO DỤC TIỂU HỌC</w:t>
      </w:r>
    </w:p>
    <w:p w:rsidR="002C3E5F" w:rsidRDefault="002C3E5F" w:rsidP="002C3E5F">
      <w:pPr>
        <w:pBdr>
          <w:bottom w:val="single" w:sz="4" w:space="1" w:color="auto"/>
        </w:pBdr>
        <w:jc w:val="center"/>
      </w:pPr>
      <w:r>
        <w:t>THƯ CÔNG TÁC</w:t>
      </w:r>
    </w:p>
    <w:p w:rsidR="00B00466" w:rsidRDefault="00B00466" w:rsidP="002C3E5F">
      <w:pPr>
        <w:jc w:val="center"/>
      </w:pPr>
    </w:p>
    <w:p w:rsidR="002C3E5F" w:rsidRDefault="002C3E5F" w:rsidP="002C3E5F">
      <w:pPr>
        <w:jc w:val="center"/>
      </w:pPr>
      <w:r>
        <w:t>Kính gửi: sở giáo dục và đào tạo các tỉnh/TP</w:t>
      </w:r>
    </w:p>
    <w:p w:rsidR="00B00466" w:rsidRDefault="00B00466" w:rsidP="00BF4A4E">
      <w:pPr>
        <w:ind w:firstLine="720"/>
        <w:jc w:val="both"/>
      </w:pPr>
    </w:p>
    <w:p w:rsidR="002C3E5F" w:rsidRDefault="002C3E5F" w:rsidP="00BF4A4E">
      <w:pPr>
        <w:ind w:firstLine="720"/>
        <w:jc w:val="both"/>
      </w:pPr>
      <w:r>
        <w:t>Để chuẩn bị cho công tác xây dựng Danh mục TBDH các môn học và HĐGD theo Chương trình GDPT mới, Bộ GDĐT kính đề nghị các sở GDĐT báo cáo đánh giá thực trạng công tác TBDH tại địa phương theo hướng dẫn như sau:</w:t>
      </w:r>
    </w:p>
    <w:p w:rsidR="002C3E5F" w:rsidRDefault="002C3E5F" w:rsidP="00BF4A4E">
      <w:pPr>
        <w:ind w:firstLine="720"/>
        <w:jc w:val="both"/>
      </w:pPr>
      <w:r>
        <w:t xml:space="preserve">1. Đánh giá </w:t>
      </w:r>
      <w:r w:rsidR="00B00466">
        <w:t>thực trạng</w:t>
      </w:r>
      <w:r>
        <w:t xml:space="preserve"> về những thuận lợi, khó khăn, tồn tại, bài học kinh nghiệm </w:t>
      </w:r>
      <w:r w:rsidR="00C53D2F">
        <w:t>trong việc mua sắm, sử dụng, bảo quản TBDH</w:t>
      </w:r>
      <w:r w:rsidR="00B00466">
        <w:t>.</w:t>
      </w:r>
    </w:p>
    <w:p w:rsidR="00C53D2F" w:rsidRDefault="00C53D2F" w:rsidP="00BF4A4E">
      <w:pPr>
        <w:ind w:firstLine="720"/>
        <w:jc w:val="both"/>
      </w:pPr>
      <w:r>
        <w:t xml:space="preserve">2. </w:t>
      </w:r>
      <w:r w:rsidR="00BF4A4E">
        <w:t>Đánh giá cụ thể từng TBDH trong Danh mục TBDH</w:t>
      </w:r>
      <w:r w:rsidR="001B1415">
        <w:t xml:space="preserve"> tối thiểu</w:t>
      </w:r>
      <w:r w:rsidR="00BF4A4E">
        <w:t xml:space="preserve"> ban hành theo Thông tư số 15/2009/TT-BGDĐT ngày 16/7/2009 của BGDĐT về</w:t>
      </w:r>
      <w:r w:rsidR="001B1415">
        <w:t xml:space="preserve"> các nội dung</w:t>
      </w:r>
      <w:r w:rsidR="00BF4A4E">
        <w:t>:</w:t>
      </w:r>
    </w:p>
    <w:p w:rsidR="00BF4A4E" w:rsidRDefault="00BF4A4E" w:rsidP="00BF4A4E">
      <w:pPr>
        <w:ind w:firstLine="720"/>
        <w:jc w:val="both"/>
      </w:pPr>
      <w:r>
        <w:t>- Sự cần thiết, tần xuất sử dụng, hiệu quả sử dụng trong tổ chức dạy học.</w:t>
      </w:r>
    </w:p>
    <w:p w:rsidR="00BF4A4E" w:rsidRDefault="00BF4A4E" w:rsidP="00BF4A4E">
      <w:pPr>
        <w:ind w:firstLine="720"/>
        <w:jc w:val="both"/>
      </w:pPr>
      <w:r>
        <w:t>- Tính hợp lý, khoa học, sư phạ</w:t>
      </w:r>
      <w:r w:rsidR="005913AA">
        <w:t>m và</w:t>
      </w:r>
      <w:r>
        <w:t xml:space="preserve"> đề xuất cải tiến (nếu có).</w:t>
      </w:r>
    </w:p>
    <w:p w:rsidR="00535337" w:rsidRDefault="00BF4A4E" w:rsidP="00BF4A4E">
      <w:pPr>
        <w:ind w:firstLine="720"/>
        <w:jc w:val="both"/>
      </w:pPr>
      <w:r w:rsidRPr="00BF4A4E">
        <w:rPr>
          <w:b/>
        </w:rPr>
        <w:t>Lưu ý:</w:t>
      </w:r>
      <w:r>
        <w:t xml:space="preserve"> </w:t>
      </w:r>
    </w:p>
    <w:p w:rsidR="00BF4A4E" w:rsidRPr="00535337" w:rsidRDefault="00BF4A4E" w:rsidP="00535337">
      <w:pPr>
        <w:pStyle w:val="ListParagraph"/>
        <w:numPr>
          <w:ilvl w:val="0"/>
          <w:numId w:val="1"/>
        </w:numPr>
        <w:jc w:val="both"/>
      </w:pPr>
      <w:r w:rsidRPr="00535337">
        <w:rPr>
          <w:i/>
        </w:rPr>
        <w:t xml:space="preserve">Nội dung đánh giá ghi trực tiếp vào </w:t>
      </w:r>
      <w:r w:rsidR="000D2F54" w:rsidRPr="00535337">
        <w:rPr>
          <w:i/>
        </w:rPr>
        <w:t xml:space="preserve">cột Ghi chú trong </w:t>
      </w:r>
      <w:r w:rsidRPr="00535337">
        <w:rPr>
          <w:i/>
        </w:rPr>
        <w:t>Danh mục TBDH gửi kèm</w:t>
      </w:r>
      <w:r w:rsidR="000D2F54" w:rsidRPr="00535337">
        <w:rPr>
          <w:i/>
        </w:rPr>
        <w:t>.</w:t>
      </w:r>
    </w:p>
    <w:p w:rsidR="00535337" w:rsidRDefault="00535337" w:rsidP="00535337">
      <w:pPr>
        <w:pStyle w:val="ListParagraph"/>
        <w:numPr>
          <w:ilvl w:val="0"/>
          <w:numId w:val="1"/>
        </w:numPr>
        <w:jc w:val="both"/>
      </w:pPr>
      <w:r>
        <w:rPr>
          <w:i/>
        </w:rPr>
        <w:t>Mỗi môn học làm một Danh mục riêng (file riêng)</w:t>
      </w:r>
    </w:p>
    <w:p w:rsidR="00BF4A4E" w:rsidRDefault="00BF4A4E" w:rsidP="00BF4A4E">
      <w:pPr>
        <w:ind w:firstLine="720"/>
        <w:jc w:val="both"/>
      </w:pPr>
      <w:r>
        <w:t>Báo cáo gửi về Vụ Giáo dục Tiểu học, Bộ GDĐT trước ngày 29/</w:t>
      </w:r>
      <w:r w:rsidR="008325A3">
        <w:t>3</w:t>
      </w:r>
      <w:r>
        <w:t xml:space="preserve">/2018 về địa chỉ email: </w:t>
      </w:r>
      <w:hyperlink r:id="rId5" w:history="1">
        <w:r w:rsidRPr="00342F79">
          <w:rPr>
            <w:rStyle w:val="Hyperlink"/>
          </w:rPr>
          <w:t>vugdth@moet.gov.vn</w:t>
        </w:r>
      </w:hyperlink>
      <w:r>
        <w:t xml:space="preserve"> và </w:t>
      </w:r>
      <w:hyperlink r:id="rId6" w:history="1">
        <w:r w:rsidRPr="00342F79">
          <w:rPr>
            <w:rStyle w:val="Hyperlink"/>
          </w:rPr>
          <w:t>tnkhoa@moet.gov.vn</w:t>
        </w:r>
      </w:hyperlink>
      <w:r>
        <w:t xml:space="preserve"> </w:t>
      </w:r>
    </w:p>
    <w:p w:rsidR="00BF4A4E" w:rsidRDefault="00B00466" w:rsidP="00B00466">
      <w:pPr>
        <w:ind w:firstLine="720"/>
        <w:jc w:val="both"/>
      </w:pPr>
      <w:r>
        <w:t>Trân trọng!</w:t>
      </w:r>
    </w:p>
    <w:p w:rsidR="007F6A41" w:rsidRDefault="007F6A41" w:rsidP="00B00466">
      <w:pPr>
        <w:ind w:firstLine="720"/>
        <w:jc w:val="both"/>
      </w:pPr>
      <w:r>
        <w:t>Văn bản gửi kèm:</w:t>
      </w:r>
    </w:p>
    <w:p w:rsidR="007F6A41" w:rsidRDefault="007F6A41" w:rsidP="007F6A41">
      <w:pPr>
        <w:pStyle w:val="ListParagraph"/>
        <w:numPr>
          <w:ilvl w:val="0"/>
          <w:numId w:val="2"/>
        </w:numPr>
        <w:jc w:val="both"/>
      </w:pPr>
      <w:r>
        <w:t>Danh mục TBDH tối thiểu cấp tiểu học ban hành theo Thông tư số 15/2009/TT-BGDĐT ngày 16/7/2009.</w:t>
      </w:r>
    </w:p>
    <w:p w:rsidR="007F6A41" w:rsidRDefault="007F6A41" w:rsidP="007F6A41">
      <w:pPr>
        <w:pStyle w:val="ListParagraph"/>
        <w:numPr>
          <w:ilvl w:val="0"/>
          <w:numId w:val="2"/>
        </w:numPr>
        <w:jc w:val="both"/>
      </w:pPr>
      <w:r>
        <w:t>Công văn số 6817/BGDĐT-CSVCTBTH ngày 11/8/2009.</w:t>
      </w:r>
    </w:p>
    <w:sectPr w:rsidR="007F6A41" w:rsidSect="001A47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7FCB"/>
    <w:multiLevelType w:val="hybridMultilevel"/>
    <w:tmpl w:val="FD8EE2BA"/>
    <w:lvl w:ilvl="0" w:tplc="F372E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8A5598"/>
    <w:multiLevelType w:val="hybridMultilevel"/>
    <w:tmpl w:val="7E5893B4"/>
    <w:lvl w:ilvl="0" w:tplc="66C8707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C3E5F"/>
    <w:rsid w:val="000C5686"/>
    <w:rsid w:val="000D2F54"/>
    <w:rsid w:val="001A4790"/>
    <w:rsid w:val="001B1415"/>
    <w:rsid w:val="002C3E5F"/>
    <w:rsid w:val="003021A0"/>
    <w:rsid w:val="0037601D"/>
    <w:rsid w:val="00535337"/>
    <w:rsid w:val="005913AA"/>
    <w:rsid w:val="005B744E"/>
    <w:rsid w:val="007054A7"/>
    <w:rsid w:val="007F6A41"/>
    <w:rsid w:val="008325A3"/>
    <w:rsid w:val="00876374"/>
    <w:rsid w:val="00B00466"/>
    <w:rsid w:val="00BF4A4E"/>
    <w:rsid w:val="00C53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E5F"/>
    <w:pPr>
      <w:ind w:left="720"/>
      <w:contextualSpacing/>
    </w:pPr>
  </w:style>
  <w:style w:type="character" w:styleId="Hyperlink">
    <w:name w:val="Hyperlink"/>
    <w:basedOn w:val="DefaultParagraphFont"/>
    <w:uiPriority w:val="99"/>
    <w:unhideWhenUsed/>
    <w:rsid w:val="00BF4A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khoa@moet.gov.vn" TargetMode="External"/><Relationship Id="rId5" Type="http://schemas.openxmlformats.org/officeDocument/2006/relationships/hyperlink" Target="mailto:vugdth@moe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0978.357.753</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2018-03-22T01:49:00Z</dcterms:created>
  <dcterms:modified xsi:type="dcterms:W3CDTF">2018-03-22T03:06:00Z</dcterms:modified>
</cp:coreProperties>
</file>